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" w:line="240" w:lineRule="auto"/>
        <w:ind w:left="12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/>
        </w:rPr>
      </w:pPr>
    </w:p>
    <w:p>
      <w:pPr>
        <w:pStyle w:val="2"/>
        <w:spacing w:before="16" w:line="240" w:lineRule="auto"/>
        <w:ind w:left="12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/>
        </w:rPr>
      </w:pPr>
    </w:p>
    <w:p>
      <w:pPr>
        <w:pStyle w:val="2"/>
        <w:spacing w:before="16" w:line="240" w:lineRule="auto"/>
        <w:ind w:left="12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/>
        </w:rPr>
        <w:t>围手术期容量管理学术交流会</w:t>
      </w:r>
    </w:p>
    <w:p>
      <w:pPr>
        <w:pStyle w:val="2"/>
        <w:spacing w:before="16" w:line="240" w:lineRule="auto"/>
        <w:ind w:left="12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会议日程（初稿）</w:t>
      </w:r>
    </w:p>
    <w:p>
      <w:pPr>
        <w:pStyle w:val="2"/>
        <w:spacing w:before="16" w:line="240" w:lineRule="auto"/>
        <w:ind w:left="12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pStyle w:val="2"/>
        <w:spacing w:before="107" w:line="240" w:lineRule="auto"/>
        <w:ind w:right="2881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项目时间：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2024 年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月</w:t>
      </w:r>
    </w:p>
    <w:p>
      <w:pPr>
        <w:pStyle w:val="2"/>
        <w:spacing w:before="108" w:line="240" w:lineRule="auto"/>
        <w:ind w:firstLine="482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/>
        </w:rPr>
        <w:t>项目类型：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网络视频会</w:t>
      </w:r>
    </w:p>
    <w:p>
      <w:pPr>
        <w:pStyle w:val="2"/>
        <w:spacing w:before="108" w:line="240" w:lineRule="auto"/>
        <w:ind w:firstLine="480" w:firstLineChars="20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tbl>
      <w:tblPr>
        <w:tblStyle w:val="8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496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88" w:type="dxa"/>
            <w:gridSpan w:val="3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bookmarkStart w:id="0" w:name="_Hlk163558608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7月17日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59" w:type="dxa"/>
            <w:shd w:val="clear" w:color="auto" w:fill="FBE6D6" w:themeFill="accent2" w:themeFillTint="32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间</w:t>
            </w:r>
          </w:p>
        </w:tc>
        <w:tc>
          <w:tcPr>
            <w:tcW w:w="4961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2268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18:50-19:00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视频播放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19:00-19:10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开场致辞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19:10-19:40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神经外科患者的液体管理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19:40-19:50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总结&amp;讨论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88" w:type="dxa"/>
            <w:gridSpan w:val="3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7月24日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59" w:type="dxa"/>
            <w:shd w:val="clear" w:color="auto" w:fill="FBE6D6" w:themeFill="accent2" w:themeFillTint="32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间</w:t>
            </w:r>
          </w:p>
        </w:tc>
        <w:tc>
          <w:tcPr>
            <w:tcW w:w="4961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2268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18:50-19:00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视频播放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19:00-19:10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开场致辞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19:10-19:40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目标导向液体容量管理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19:40-19:50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总结&amp;讨论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88" w:type="dxa"/>
            <w:gridSpan w:val="3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59" w:type="dxa"/>
            <w:shd w:val="clear" w:color="auto" w:fill="FBE6D6" w:themeFill="accent2" w:themeFillTint="32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间</w:t>
            </w:r>
          </w:p>
        </w:tc>
        <w:tc>
          <w:tcPr>
            <w:tcW w:w="4961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2268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18:50-19:00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视频播放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19:00-19:10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开场致辞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魏立林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19:10-19:40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晶胶液体治疗的争论与进展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刘全成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19:40-19:50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总结&amp;讨论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88" w:type="dxa"/>
            <w:gridSpan w:val="3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8月14日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59" w:type="dxa"/>
            <w:shd w:val="clear" w:color="auto" w:fill="FBE6D6" w:themeFill="accent2" w:themeFillTint="32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间</w:t>
            </w:r>
          </w:p>
        </w:tc>
        <w:tc>
          <w:tcPr>
            <w:tcW w:w="4961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2268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18:50-19:00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视频播放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19:00-19:10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开场致辞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19:10-19:40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脆弱病人麻醉管理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19:40-19:50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总结&amp;讨论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88" w:type="dxa"/>
            <w:gridSpan w:val="3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8月21日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59" w:type="dxa"/>
            <w:shd w:val="clear" w:color="auto" w:fill="FBE6D6" w:themeFill="accent2" w:themeFillTint="32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间</w:t>
            </w:r>
          </w:p>
        </w:tc>
        <w:tc>
          <w:tcPr>
            <w:tcW w:w="4961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2268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18:50-19:00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视频播放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19:00-19:10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开场致辞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19:10-19:40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一例成人法洛四联症根治术的体外循环病例分享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19:40-19:50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总结&amp;讨论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88" w:type="dxa"/>
            <w:gridSpan w:val="3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59" w:type="dxa"/>
            <w:shd w:val="clear" w:color="auto" w:fill="FBE6D6" w:themeFill="accent2" w:themeFillTint="32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间</w:t>
            </w:r>
          </w:p>
        </w:tc>
        <w:tc>
          <w:tcPr>
            <w:tcW w:w="4961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2268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18:50-19:00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视频播放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19:00-19:10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开场致辞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19:10-19:40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自体血回收技术的进展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19:40-19:50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总结&amp;讨论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88" w:type="dxa"/>
            <w:gridSpan w:val="3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59" w:type="dxa"/>
            <w:shd w:val="clear" w:color="auto" w:fill="FBE6D6" w:themeFill="accent2" w:themeFillTint="32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间</w:t>
            </w:r>
          </w:p>
        </w:tc>
        <w:tc>
          <w:tcPr>
            <w:tcW w:w="4961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2268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18:50-19:00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视频播放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19:00-19:10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开场致辞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19:10-19:40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围术期液体治疗之复苏过程中液体选择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19:40-19:50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总结&amp;讨论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88" w:type="dxa"/>
            <w:gridSpan w:val="3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59" w:type="dxa"/>
            <w:shd w:val="clear" w:color="auto" w:fill="FBE6D6" w:themeFill="accent2" w:themeFillTint="32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间</w:t>
            </w:r>
          </w:p>
        </w:tc>
        <w:tc>
          <w:tcPr>
            <w:tcW w:w="4961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2268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18:50-19:00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视频播放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19:00-19:10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开场致辞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19:10-19:40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《围术期醋酸盐平衡晶体液临床应用的专家共识》解读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19:40-19:50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总结&amp;讨论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88" w:type="dxa"/>
            <w:gridSpan w:val="3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59" w:type="dxa"/>
            <w:shd w:val="clear" w:color="auto" w:fill="FBE6D6" w:themeFill="accent2" w:themeFillTint="32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间</w:t>
            </w:r>
          </w:p>
        </w:tc>
        <w:tc>
          <w:tcPr>
            <w:tcW w:w="4961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2268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18:50-19:00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视频播放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19:00-19:10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开场致辞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王建忠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19:10-19:40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急危重症患者液体治疗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19:40-19:50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总结&amp;讨论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88" w:type="dxa"/>
            <w:gridSpan w:val="3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59" w:type="dxa"/>
            <w:shd w:val="clear" w:color="auto" w:fill="FBE6D6" w:themeFill="accent2" w:themeFillTint="32"/>
            <w:noWrap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间</w:t>
            </w:r>
          </w:p>
        </w:tc>
        <w:tc>
          <w:tcPr>
            <w:tcW w:w="4961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2268" w:type="dxa"/>
            <w:shd w:val="clear" w:color="auto" w:fill="FBE6D6" w:themeFill="accent2" w:themeFillTint="3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18:50-19:00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视频播放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19:00-19:10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开场致辞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谢克亮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19:10-19:40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醋酸平衡晶体液--用于库血洗涤 及自体血液回收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马浩南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19:40-19:50</w:t>
            </w:r>
          </w:p>
        </w:tc>
        <w:tc>
          <w:tcPr>
            <w:tcW w:w="496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总结&amp;讨论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会议主席</w:t>
            </w:r>
          </w:p>
        </w:tc>
      </w:tr>
      <w:bookmarkEnd w:id="0"/>
    </w:tbl>
    <w:p>
      <w:pPr>
        <w:widowControl/>
        <w:autoSpaceDE/>
        <w:autoSpaceDN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以上内容为暂定，具体以实际发生为准。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16"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</w:p>
    <w:p>
      <w:pPr>
        <w:widowControl/>
        <w:autoSpaceDE/>
        <w:autoSpaceDN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关村精准医学基金会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/>
          <w:color w:val="333333"/>
        </w:rPr>
        <w:t>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二四年五月</w:t>
      </w:r>
    </w:p>
    <w:p>
      <w:pPr>
        <w:widowControl/>
        <w:autoSpaceDE/>
        <w:autoSpaceDN/>
        <w:jc w:val="right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1" w:name="_GoBack"/>
      <w:bookmarkEnd w:id="1"/>
    </w:p>
    <w:p>
      <w:pPr>
        <w:widowControl/>
        <w:autoSpaceDE/>
        <w:autoSpaceDN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wordWrap/>
        <w:spacing w:line="240" w:lineRule="auto"/>
        <w:ind w:right="1120" w:firstLine="420"/>
        <w:jc w:val="right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</w:t>
      </w:r>
    </w:p>
    <w:p>
      <w:pPr>
        <w:spacing w:line="24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10" w:h="16840"/>
      <w:pgMar w:top="146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jcxZWIwMjA4ZTZhODM1MWNjOWYxNjI2OGUzNTkifQ=="/>
  </w:docVars>
  <w:rsids>
    <w:rsidRoot w:val="48414B6B"/>
    <w:rsid w:val="00104F82"/>
    <w:rsid w:val="002435F1"/>
    <w:rsid w:val="0031307A"/>
    <w:rsid w:val="00340754"/>
    <w:rsid w:val="003F1C42"/>
    <w:rsid w:val="004A47BD"/>
    <w:rsid w:val="004A74CF"/>
    <w:rsid w:val="00644087"/>
    <w:rsid w:val="008770F8"/>
    <w:rsid w:val="00972809"/>
    <w:rsid w:val="00976969"/>
    <w:rsid w:val="00AF4AA4"/>
    <w:rsid w:val="00B23057"/>
    <w:rsid w:val="00BE013A"/>
    <w:rsid w:val="00C20048"/>
    <w:rsid w:val="00CE0787"/>
    <w:rsid w:val="00F02E25"/>
    <w:rsid w:val="19545C5B"/>
    <w:rsid w:val="234352C3"/>
    <w:rsid w:val="3F7A7827"/>
    <w:rsid w:val="48414B6B"/>
    <w:rsid w:val="658141A7"/>
    <w:rsid w:val="712C3D22"/>
    <w:rsid w:val="71811928"/>
    <w:rsid w:val="790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28"/>
      <w:szCs w:val="28"/>
    </w:rPr>
  </w:style>
  <w:style w:type="paragraph" w:styleId="3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autoRedefine/>
    <w:qFormat/>
    <w:uiPriority w:val="1"/>
    <w:pPr>
      <w:spacing w:before="43"/>
      <w:ind w:left="448" w:right="299"/>
      <w:jc w:val="center"/>
    </w:pPr>
  </w:style>
  <w:style w:type="character" w:customStyle="1" w:styleId="11">
    <w:name w:val="日期 字符"/>
    <w:basedOn w:val="9"/>
    <w:link w:val="3"/>
    <w:autoRedefine/>
    <w:qFormat/>
    <w:uiPriority w:val="0"/>
    <w:rPr>
      <w:rFonts w:ascii="微软雅黑" w:hAnsi="微软雅黑" w:eastAsia="微软雅黑" w:cs="微软雅黑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349</Words>
  <Characters>1992</Characters>
  <Lines>16</Lines>
  <Paragraphs>4</Paragraphs>
  <TotalTime>0</TotalTime>
  <ScaleCrop>false</ScaleCrop>
  <LinksUpToDate>false</LinksUpToDate>
  <CharactersWithSpaces>2337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2023-10-17T02:26:00Z</dcterms:created>
  <dc:creator>♞赤道上的两极♛</dc:creator>
  <cp:lastModifiedBy>张蓉骨科在线</cp:lastModifiedBy>
  <dcterms:modified xsi:type="dcterms:W3CDTF">2024-05-13T13:48:36Z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C047D47831FE4A56B7CA96F4C6313C04_13</vt:lpwstr>
  </property>
</Properties>
</file>